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31D7" w:rsidRPr="006A059F" w:rsidRDefault="000A31D7" w:rsidP="000E22A3">
      <w:pPr>
        <w:jc w:val="center"/>
        <w:rPr>
          <w:i/>
        </w:rPr>
      </w:pPr>
      <w:r w:rsidRPr="006A059F">
        <w:rPr>
          <w:i/>
        </w:rPr>
        <w:t>Ceci est un modèle, il doit être adapté</w:t>
      </w:r>
    </w:p>
    <w:p w:rsidR="003C43DA" w:rsidRPr="003C43DA" w:rsidRDefault="003C43DA" w:rsidP="003C43DA">
      <w:pPr>
        <w:pBdr>
          <w:top w:val="single" w:sz="4" w:space="1" w:color="auto"/>
          <w:left w:val="single" w:sz="4" w:space="4" w:color="auto"/>
          <w:bottom w:val="single" w:sz="4" w:space="1" w:color="auto"/>
          <w:right w:val="single" w:sz="4" w:space="4" w:color="auto"/>
        </w:pBdr>
        <w:spacing w:line="240" w:lineRule="auto"/>
        <w:jc w:val="center"/>
        <w:rPr>
          <w:b/>
          <w:sz w:val="2"/>
          <w:szCs w:val="2"/>
        </w:rPr>
      </w:pPr>
    </w:p>
    <w:p w:rsidR="000A31D7" w:rsidRDefault="00E5185A" w:rsidP="003C43DA">
      <w:pPr>
        <w:pBdr>
          <w:top w:val="single" w:sz="4" w:space="1" w:color="auto"/>
          <w:left w:val="single" w:sz="4" w:space="4" w:color="auto"/>
          <w:bottom w:val="single" w:sz="4" w:space="1" w:color="auto"/>
          <w:right w:val="single" w:sz="4" w:space="4" w:color="auto"/>
        </w:pBdr>
        <w:jc w:val="center"/>
        <w:rPr>
          <w:b/>
        </w:rPr>
      </w:pPr>
      <w:r>
        <w:rPr>
          <w:b/>
        </w:rPr>
        <w:t xml:space="preserve">AVENANT AU </w:t>
      </w:r>
      <w:r w:rsidR="000A31D7" w:rsidRPr="00D31260">
        <w:rPr>
          <w:b/>
        </w:rPr>
        <w:t>CONTRAT DE TRAVAIL A DUREE INDETERMINEE A TEMPS COMPLET</w:t>
      </w:r>
    </w:p>
    <w:p w:rsidR="003C43DA" w:rsidRPr="003C43DA" w:rsidRDefault="003C43DA" w:rsidP="003C43DA">
      <w:pPr>
        <w:pBdr>
          <w:top w:val="single" w:sz="4" w:space="1" w:color="auto"/>
          <w:left w:val="single" w:sz="4" w:space="4" w:color="auto"/>
          <w:bottom w:val="single" w:sz="4" w:space="1" w:color="auto"/>
          <w:right w:val="single" w:sz="4" w:space="4" w:color="auto"/>
        </w:pBdr>
        <w:jc w:val="center"/>
        <w:rPr>
          <w:b/>
          <w:sz w:val="4"/>
          <w:szCs w:val="4"/>
        </w:rPr>
      </w:pPr>
    </w:p>
    <w:p w:rsidR="003C43DA" w:rsidRDefault="003C43DA" w:rsidP="003C43DA">
      <w:pPr>
        <w:spacing w:after="0" w:line="240" w:lineRule="auto"/>
      </w:pPr>
    </w:p>
    <w:p w:rsidR="003C43DA" w:rsidRDefault="003C43DA" w:rsidP="003C43DA">
      <w:pPr>
        <w:spacing w:after="0" w:line="240" w:lineRule="auto"/>
      </w:pPr>
      <w:r>
        <w:t>Mme ou M. ……………………………………………</w:t>
      </w:r>
    </w:p>
    <w:p w:rsidR="003C43DA" w:rsidRDefault="003C43DA" w:rsidP="003C43DA">
      <w:pPr>
        <w:spacing w:after="0" w:line="240" w:lineRule="auto"/>
      </w:pPr>
      <w:r>
        <w:t>Représentant ………………………………………………….</w:t>
      </w:r>
    </w:p>
    <w:p w:rsidR="003C43DA" w:rsidRDefault="003C43DA" w:rsidP="003C43DA">
      <w:pPr>
        <w:spacing w:after="0" w:line="240" w:lineRule="auto"/>
      </w:pPr>
      <w:r>
        <w:t xml:space="preserve">Dont le siège social est……………………………………………………………………………………………………………………..  le n° SIRET est : …………………………………………… inscrit à </w:t>
      </w:r>
      <w:r>
        <w:rPr>
          <w:b/>
        </w:rPr>
        <w:t>la MSA …………………………….</w:t>
      </w:r>
      <w:r>
        <w:t xml:space="preserve">  sous   le n° ………...,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D’une part,</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Et,</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 xml:space="preserve">Mme/M………………………………………………………………………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Né(e) le ………………………</w:t>
      </w:r>
      <w:r w:rsidRPr="00934D0D">
        <w:rPr>
          <w:rFonts w:cstheme="minorHAnsi"/>
          <w:i/>
          <w:iCs/>
          <w:kern w:val="1"/>
        </w:rPr>
        <w:t xml:space="preserve"> </w:t>
      </w:r>
      <w:r w:rsidRPr="00934D0D">
        <w:rPr>
          <w:rFonts w:cstheme="minorHAnsi"/>
          <w:kern w:val="1"/>
        </w:rPr>
        <w:t>à ……………………………………….</w:t>
      </w:r>
      <w:r w:rsidRPr="00934D0D">
        <w:rPr>
          <w:rFonts w:cstheme="minorHAnsi"/>
          <w:i/>
          <w:iCs/>
          <w:kern w:val="1"/>
        </w:rPr>
        <w:t xml:space="preserve">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Nationalité…………………………………………………………………</w:t>
      </w:r>
      <w:r w:rsidRPr="00934D0D">
        <w:rPr>
          <w:rFonts w:cstheme="minorHAnsi"/>
          <w:b/>
          <w:bCs/>
          <w:i/>
          <w:iCs/>
          <w:kern w:val="1"/>
        </w:rPr>
        <w:t xml:space="preserve">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Immatriculé(e) à la Sécurité sociale sous le n° …………………………………………….</w:t>
      </w:r>
      <w:r w:rsidRPr="00934D0D">
        <w:rPr>
          <w:rFonts w:cstheme="minorHAnsi"/>
          <w:i/>
          <w:iCs/>
          <w:kern w:val="1"/>
        </w:rPr>
        <w:t>clé……..</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Demeurant ………………………………………………………………………………………………………………….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 </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D’autre part,</w:t>
      </w:r>
    </w:p>
    <w:p w:rsidR="003C43DA" w:rsidRPr="00934D0D" w:rsidRDefault="003C43DA" w:rsidP="003C43DA">
      <w:pPr>
        <w:widowControl w:val="0"/>
        <w:autoSpaceDE w:val="0"/>
        <w:autoSpaceDN w:val="0"/>
        <w:adjustRightInd w:val="0"/>
        <w:spacing w:after="0" w:line="240" w:lineRule="auto"/>
        <w:jc w:val="both"/>
        <w:rPr>
          <w:rFonts w:cstheme="minorHAnsi"/>
          <w:kern w:val="1"/>
        </w:rPr>
      </w:pPr>
      <w:r w:rsidRPr="00934D0D">
        <w:rPr>
          <w:rFonts w:cstheme="minorHAnsi"/>
          <w:kern w:val="1"/>
        </w:rPr>
        <w:t> </w:t>
      </w:r>
    </w:p>
    <w:p w:rsidR="003C43DA" w:rsidRPr="00934D0D" w:rsidRDefault="003C43DA" w:rsidP="003C43DA">
      <w:pPr>
        <w:widowControl w:val="0"/>
        <w:autoSpaceDE w:val="0"/>
        <w:autoSpaceDN w:val="0"/>
        <w:adjustRightInd w:val="0"/>
        <w:spacing w:after="0" w:line="240" w:lineRule="auto"/>
        <w:jc w:val="both"/>
        <w:rPr>
          <w:rFonts w:cstheme="minorHAnsi"/>
          <w:kern w:val="1"/>
        </w:rPr>
      </w:pPr>
      <w:bookmarkStart w:id="0" w:name="_Hlk48134617"/>
      <w:r w:rsidRPr="00934D0D">
        <w:rPr>
          <w:rFonts w:cstheme="minorHAnsi"/>
          <w:kern w:val="1"/>
        </w:rPr>
        <w:t>Il a été convenu ce qui suit,</w:t>
      </w:r>
    </w:p>
    <w:p w:rsidR="00E5185A" w:rsidRDefault="00E5185A" w:rsidP="000A31D7"/>
    <w:p w:rsidR="00E5185A" w:rsidRDefault="00E5185A" w:rsidP="000A31D7">
      <w:r>
        <w:t>Préambule.</w:t>
      </w:r>
    </w:p>
    <w:p w:rsidR="00632DC6" w:rsidRPr="0073283F" w:rsidRDefault="00E5185A" w:rsidP="0073283F">
      <w:pPr>
        <w:widowControl w:val="0"/>
        <w:autoSpaceDE w:val="0"/>
        <w:autoSpaceDN w:val="0"/>
        <w:adjustRightInd w:val="0"/>
        <w:spacing w:after="0" w:line="240" w:lineRule="auto"/>
        <w:jc w:val="both"/>
        <w:rPr>
          <w:rFonts w:cstheme="minorHAnsi"/>
          <w:b/>
          <w:kern w:val="1"/>
        </w:rPr>
      </w:pPr>
      <w:r>
        <w:t xml:space="preserve">Considérant </w:t>
      </w:r>
      <w:r w:rsidRPr="006A059F">
        <w:rPr>
          <w:sz w:val="20"/>
          <w:szCs w:val="20"/>
        </w:rPr>
        <w:t>(</w:t>
      </w:r>
      <w:r w:rsidR="0073283F">
        <w:rPr>
          <w:i/>
          <w:sz w:val="20"/>
          <w:szCs w:val="20"/>
        </w:rPr>
        <w:t>faire apparaî</w:t>
      </w:r>
      <w:r w:rsidRPr="006A059F">
        <w:rPr>
          <w:i/>
          <w:sz w:val="20"/>
          <w:szCs w:val="20"/>
        </w:rPr>
        <w:t xml:space="preserve">tre le contexte justifiant la </w:t>
      </w:r>
      <w:r w:rsidR="006A059F" w:rsidRPr="006A059F">
        <w:rPr>
          <w:i/>
          <w:sz w:val="20"/>
          <w:szCs w:val="20"/>
        </w:rPr>
        <w:t>modification</w:t>
      </w:r>
      <w:r w:rsidRPr="006A059F">
        <w:rPr>
          <w:i/>
          <w:sz w:val="20"/>
          <w:szCs w:val="20"/>
        </w:rPr>
        <w:t> : baisse d’</w:t>
      </w:r>
      <w:r w:rsidR="006A059F" w:rsidRPr="006A059F">
        <w:rPr>
          <w:i/>
          <w:sz w:val="20"/>
          <w:szCs w:val="20"/>
        </w:rPr>
        <w:t>activités</w:t>
      </w:r>
      <w:r w:rsidRPr="006A059F">
        <w:rPr>
          <w:i/>
          <w:sz w:val="20"/>
          <w:szCs w:val="20"/>
        </w:rPr>
        <w:t>, modificat</w:t>
      </w:r>
      <w:r w:rsidR="006A059F" w:rsidRPr="006A059F">
        <w:rPr>
          <w:i/>
          <w:sz w:val="20"/>
          <w:szCs w:val="20"/>
        </w:rPr>
        <w:t>ion de la durée du temps de travail, modification des horaires de travail)</w:t>
      </w:r>
      <w:bookmarkEnd w:id="0"/>
      <w:r w:rsidR="0073283F">
        <w:rPr>
          <w:i/>
          <w:sz w:val="20"/>
          <w:szCs w:val="20"/>
        </w:rPr>
        <w:t>…………………………………..</w:t>
      </w:r>
      <w:r w:rsidR="0073283F" w:rsidRPr="0073283F">
        <w:rPr>
          <w:rFonts w:cstheme="minorHAnsi"/>
          <w:b/>
          <w:kern w:val="1"/>
        </w:rPr>
        <w:t xml:space="preserve"> </w:t>
      </w:r>
      <w:r w:rsidR="0073283F">
        <w:rPr>
          <w:rFonts w:cstheme="minorHAnsi"/>
          <w:b/>
          <w:kern w:val="1"/>
        </w:rPr>
        <w:t>…………………………………………………………………………………………………………………………………………………………………………………………………………………………………………………………………………………………………………………………………………………………………………………………………………………………………………………………………………………………………………………………………………………………………………………………………………………………….</w:t>
      </w:r>
      <w:r w:rsidR="006A059F">
        <w:rPr>
          <w:i/>
        </w:rPr>
        <w:t> ;</w:t>
      </w:r>
    </w:p>
    <w:p w:rsidR="006A059F" w:rsidRPr="006A059F" w:rsidRDefault="006A059F" w:rsidP="000A31D7">
      <w:r w:rsidRPr="006A059F">
        <w:t>Ces différents éléments justifient la conclusion d’un avenant au contrat de travail initial signé le …….</w:t>
      </w:r>
    </w:p>
    <w:p w:rsidR="006A059F" w:rsidRDefault="006A059F" w:rsidP="00C12D10">
      <w:pPr>
        <w:widowControl w:val="0"/>
        <w:autoSpaceDE w:val="0"/>
        <w:autoSpaceDN w:val="0"/>
        <w:adjustRightInd w:val="0"/>
        <w:spacing w:after="0" w:line="240" w:lineRule="auto"/>
        <w:jc w:val="both"/>
        <w:rPr>
          <w:rFonts w:cstheme="minorHAnsi"/>
          <w:b/>
          <w:kern w:val="1"/>
        </w:rPr>
      </w:pPr>
      <w:bookmarkStart w:id="1" w:name="_Hlk48134786"/>
    </w:p>
    <w:p w:rsidR="006A059F" w:rsidRDefault="006A059F" w:rsidP="00C12D10">
      <w:pPr>
        <w:widowControl w:val="0"/>
        <w:autoSpaceDE w:val="0"/>
        <w:autoSpaceDN w:val="0"/>
        <w:adjustRightInd w:val="0"/>
        <w:spacing w:after="0" w:line="240" w:lineRule="auto"/>
        <w:jc w:val="both"/>
        <w:rPr>
          <w:rFonts w:cstheme="minorHAnsi"/>
          <w:b/>
          <w:kern w:val="1"/>
        </w:rPr>
      </w:pPr>
      <w:r>
        <w:rPr>
          <w:rFonts w:cstheme="minorHAnsi"/>
          <w:b/>
          <w:kern w:val="1"/>
        </w:rPr>
        <w:t>Article 1 : L’article « </w:t>
      </w:r>
      <w:r w:rsidRPr="006A059F">
        <w:rPr>
          <w:rFonts w:cstheme="minorHAnsi"/>
          <w:i/>
          <w:kern w:val="1"/>
        </w:rPr>
        <w:t>reprendre l’intitulé de l’article du contrat initial qui est modifié</w:t>
      </w:r>
      <w:r>
        <w:rPr>
          <w:rFonts w:cstheme="minorHAnsi"/>
          <w:b/>
          <w:kern w:val="1"/>
        </w:rPr>
        <w:t> » est modifié comme suit :</w:t>
      </w:r>
    </w:p>
    <w:p w:rsidR="006A059F" w:rsidRPr="006A059F" w:rsidRDefault="006A059F" w:rsidP="00C12D10">
      <w:pPr>
        <w:widowControl w:val="0"/>
        <w:autoSpaceDE w:val="0"/>
        <w:autoSpaceDN w:val="0"/>
        <w:adjustRightInd w:val="0"/>
        <w:spacing w:after="0" w:line="240" w:lineRule="auto"/>
        <w:jc w:val="both"/>
        <w:rPr>
          <w:i/>
          <w:sz w:val="20"/>
          <w:szCs w:val="20"/>
        </w:rPr>
      </w:pPr>
      <w:r w:rsidRPr="006A059F">
        <w:rPr>
          <w:i/>
          <w:sz w:val="20"/>
          <w:szCs w:val="20"/>
        </w:rPr>
        <w:t>(faire apparaitre les nouvelles modalités)</w:t>
      </w:r>
    </w:p>
    <w:p w:rsidR="006A059F" w:rsidRDefault="006A059F" w:rsidP="00C12D10">
      <w:pPr>
        <w:widowControl w:val="0"/>
        <w:autoSpaceDE w:val="0"/>
        <w:autoSpaceDN w:val="0"/>
        <w:adjustRightInd w:val="0"/>
        <w:spacing w:after="0" w:line="240" w:lineRule="auto"/>
        <w:jc w:val="both"/>
        <w:rPr>
          <w:rFonts w:cstheme="minorHAnsi"/>
          <w:b/>
          <w:kern w:val="1"/>
        </w:rPr>
      </w:pPr>
      <w:r>
        <w:rPr>
          <w:rFonts w:cstheme="minorHAnsi"/>
          <w:b/>
          <w:kern w:val="1"/>
        </w:rPr>
        <w:t>…………………………………………………………………………………………………………………………………………………………………………………………………………………………………………………………………………………………………………………………………………………………………………………………………………………………………………………………………………………………………………………………………………………………………………………………………………………………….</w:t>
      </w:r>
    </w:p>
    <w:bookmarkEnd w:id="1"/>
    <w:p w:rsidR="006A059F" w:rsidRDefault="006A059F" w:rsidP="006A059F">
      <w:pPr>
        <w:widowControl w:val="0"/>
        <w:autoSpaceDE w:val="0"/>
        <w:autoSpaceDN w:val="0"/>
        <w:adjustRightInd w:val="0"/>
        <w:spacing w:after="0" w:line="240" w:lineRule="auto"/>
        <w:jc w:val="both"/>
        <w:rPr>
          <w:rFonts w:cstheme="minorHAnsi"/>
          <w:b/>
          <w:kern w:val="1"/>
        </w:rPr>
      </w:pPr>
      <w:r>
        <w:rPr>
          <w:rFonts w:cstheme="minorHAnsi"/>
          <w:b/>
          <w:kern w:val="1"/>
        </w:rPr>
        <w:t>Article 2 : L’article « </w:t>
      </w:r>
      <w:r w:rsidRPr="006A059F">
        <w:rPr>
          <w:rFonts w:cstheme="minorHAnsi"/>
          <w:i/>
          <w:kern w:val="1"/>
        </w:rPr>
        <w:t>reprendre l’intitulé de l’article du contrat initial qui est modifié</w:t>
      </w:r>
      <w:r>
        <w:rPr>
          <w:rFonts w:cstheme="minorHAnsi"/>
          <w:b/>
          <w:kern w:val="1"/>
        </w:rPr>
        <w:t> » est modifié comme suit :</w:t>
      </w:r>
    </w:p>
    <w:p w:rsidR="006A059F" w:rsidRPr="006A059F" w:rsidRDefault="006A059F" w:rsidP="006A059F">
      <w:pPr>
        <w:widowControl w:val="0"/>
        <w:autoSpaceDE w:val="0"/>
        <w:autoSpaceDN w:val="0"/>
        <w:adjustRightInd w:val="0"/>
        <w:spacing w:after="0" w:line="240" w:lineRule="auto"/>
        <w:jc w:val="both"/>
        <w:rPr>
          <w:i/>
          <w:sz w:val="20"/>
          <w:szCs w:val="20"/>
        </w:rPr>
      </w:pPr>
      <w:r w:rsidRPr="006A059F">
        <w:rPr>
          <w:i/>
          <w:sz w:val="20"/>
          <w:szCs w:val="20"/>
        </w:rPr>
        <w:t>(faire apparaitre les nouvelles modalités)</w:t>
      </w:r>
    </w:p>
    <w:p w:rsidR="006A059F" w:rsidRDefault="006A059F" w:rsidP="006A059F">
      <w:pPr>
        <w:widowControl w:val="0"/>
        <w:autoSpaceDE w:val="0"/>
        <w:autoSpaceDN w:val="0"/>
        <w:adjustRightInd w:val="0"/>
        <w:spacing w:after="0" w:line="240" w:lineRule="auto"/>
        <w:jc w:val="both"/>
        <w:rPr>
          <w:rFonts w:cstheme="minorHAnsi"/>
          <w:b/>
          <w:kern w:val="1"/>
        </w:rPr>
      </w:pPr>
      <w:bookmarkStart w:id="2" w:name="_Hlk48135288"/>
      <w:r>
        <w:rPr>
          <w:rFonts w:cstheme="minorHAnsi"/>
          <w:b/>
          <w:kern w:val="1"/>
        </w:rPr>
        <w:t>…………………………………………………………………………………………………………………………………………………………………………………………………………………………………………………………………………………………………………………………………………………………………………………………………………………………………………………………………………………………………………………………………………………………………………………………………………………………….</w:t>
      </w:r>
    </w:p>
    <w:p w:rsidR="006A059F" w:rsidRDefault="006A059F" w:rsidP="006A059F">
      <w:pPr>
        <w:rPr>
          <w:b/>
          <w:bCs/>
        </w:rPr>
      </w:pPr>
      <w:r>
        <w:rPr>
          <w:b/>
          <w:bCs/>
        </w:rPr>
        <w:lastRenderedPageBreak/>
        <w:t>Article … : entrée en vigueur de l’avenant.</w:t>
      </w:r>
    </w:p>
    <w:p w:rsidR="006A059F" w:rsidRPr="006A059F" w:rsidRDefault="006A059F" w:rsidP="006A059F">
      <w:pPr>
        <w:rPr>
          <w:bCs/>
        </w:rPr>
      </w:pPr>
      <w:r w:rsidRPr="006A059F">
        <w:rPr>
          <w:bCs/>
        </w:rPr>
        <w:t xml:space="preserve">Les dispositions du présent avenant rentrent en vigueur le ……………. </w:t>
      </w:r>
      <w:r>
        <w:rPr>
          <w:bCs/>
        </w:rPr>
        <w:t xml:space="preserve">. </w:t>
      </w:r>
      <w:r>
        <w:rPr>
          <w:b/>
          <w:bCs/>
        </w:rPr>
        <w:t>Les autres dispositions du contrat de travail non modifiées restent en vigueur.</w:t>
      </w:r>
    </w:p>
    <w:bookmarkEnd w:id="2"/>
    <w:p w:rsidR="00C12D10" w:rsidRDefault="00C12D10" w:rsidP="00AC74AE">
      <w:pPr>
        <w:spacing w:line="240" w:lineRule="auto"/>
      </w:pPr>
    </w:p>
    <w:p w:rsidR="00D34560" w:rsidRDefault="00D34560" w:rsidP="00AC74AE">
      <w:pPr>
        <w:spacing w:line="240" w:lineRule="auto"/>
      </w:pPr>
      <w:r>
        <w:t xml:space="preserve">En double exemplaire, dont un remis à l’intéressé. </w:t>
      </w:r>
    </w:p>
    <w:p w:rsidR="000E22A3" w:rsidRDefault="000E22A3" w:rsidP="00AC74AE">
      <w:pPr>
        <w:spacing w:line="240" w:lineRule="auto"/>
      </w:pPr>
      <w:r>
        <w:t xml:space="preserve">Fait à ………………..     </w:t>
      </w:r>
      <w:r w:rsidR="00C64ECC">
        <w:t>l</w:t>
      </w:r>
      <w:r>
        <w:t>e ……………………..</w:t>
      </w:r>
    </w:p>
    <w:p w:rsidR="00C12D10" w:rsidRDefault="00C12D10" w:rsidP="00AC74AE">
      <w:pPr>
        <w:spacing w:line="240" w:lineRule="auto"/>
      </w:pPr>
    </w:p>
    <w:p w:rsidR="000E22A3" w:rsidRDefault="000E22A3" w:rsidP="00C64ECC">
      <w:pPr>
        <w:spacing w:line="240" w:lineRule="auto"/>
        <w:jc w:val="center"/>
      </w:pPr>
      <w:r>
        <w:t xml:space="preserve">Signature précédée de la mention </w:t>
      </w:r>
    </w:p>
    <w:p w:rsidR="00C64ECC" w:rsidRDefault="00C64ECC" w:rsidP="00C64ECC">
      <w:pPr>
        <w:spacing w:line="240" w:lineRule="auto"/>
        <w:jc w:val="center"/>
      </w:pPr>
      <w:r>
        <w:t>« </w:t>
      </w:r>
      <w:r w:rsidRPr="000E22A3">
        <w:rPr>
          <w:b/>
        </w:rPr>
        <w:t>Lu et approuvé</w:t>
      </w:r>
      <w:r>
        <w:t> »</w:t>
      </w:r>
    </w:p>
    <w:p w:rsidR="00AC74AE" w:rsidRDefault="00C64ECC" w:rsidP="00C64ECC">
      <w:pPr>
        <w:spacing w:line="240" w:lineRule="auto"/>
      </w:pPr>
      <w:r>
        <w:t>l</w:t>
      </w:r>
      <w:r w:rsidR="00D34560">
        <w:t xml:space="preserve">e </w:t>
      </w:r>
      <w:r w:rsidR="00021524">
        <w:t>salarié,</w:t>
      </w:r>
      <w:r w:rsidR="00D34560">
        <w:t xml:space="preserve">                             </w:t>
      </w:r>
      <w:r>
        <w:tab/>
      </w:r>
      <w:r w:rsidR="00D34560">
        <w:t xml:space="preserve">                     </w:t>
      </w:r>
      <w:r>
        <w:tab/>
      </w:r>
      <w:r w:rsidR="00D34560">
        <w:t xml:space="preserve">            </w:t>
      </w:r>
      <w:r w:rsidR="00AC74AE">
        <w:tab/>
      </w:r>
      <w:r w:rsidR="00AC74AE">
        <w:tab/>
      </w:r>
      <w:r w:rsidR="00D34560">
        <w:t xml:space="preserve"> le </w:t>
      </w:r>
      <w:r w:rsidR="00AC74AE">
        <w:t xml:space="preserve"> </w:t>
      </w:r>
      <w:r w:rsidR="00D34560">
        <w:t>responsable,</w:t>
      </w:r>
    </w:p>
    <w:p w:rsidR="000E22A3" w:rsidRDefault="000E22A3" w:rsidP="00C64ECC">
      <w:pPr>
        <w:spacing w:line="240" w:lineRule="auto"/>
      </w:pPr>
      <w:r>
        <w:t>M</w:t>
      </w:r>
      <w:r w:rsidR="00C64ECC">
        <w:t xml:space="preserve">me ou M. </w:t>
      </w:r>
      <w:r>
        <w:t>…………………………</w:t>
      </w:r>
      <w:r w:rsidR="00C64ECC">
        <w:t>.</w:t>
      </w:r>
      <w:r w:rsidR="00C64ECC">
        <w:tab/>
      </w:r>
      <w:r w:rsidR="00C64ECC">
        <w:tab/>
      </w:r>
      <w:r w:rsidR="00C64ECC">
        <w:tab/>
      </w:r>
      <w:r w:rsidR="00C64ECC">
        <w:tab/>
      </w:r>
      <w:r w:rsidR="00AC74AE">
        <w:tab/>
        <w:t xml:space="preserve"> </w:t>
      </w:r>
      <w:r w:rsidR="00E31395">
        <w:t>M</w:t>
      </w:r>
      <w:r w:rsidR="00C64ECC">
        <w:t>me ou M. .………………….</w:t>
      </w:r>
      <w:r w:rsidR="00E31395">
        <w:tab/>
      </w:r>
      <w:r w:rsidR="00E31395">
        <w:tab/>
      </w:r>
      <w:r w:rsidR="00E31395">
        <w:tab/>
      </w:r>
      <w:r w:rsidR="00E31395">
        <w:tab/>
      </w:r>
      <w:r w:rsidR="00E31395">
        <w:tab/>
      </w:r>
      <w:r w:rsidR="00E31395">
        <w:tab/>
      </w: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Default="00677099" w:rsidP="00C64ECC">
      <w:pPr>
        <w:spacing w:line="240" w:lineRule="auto"/>
      </w:pPr>
    </w:p>
    <w:p w:rsidR="00677099" w:rsidRPr="00677099" w:rsidRDefault="00677099" w:rsidP="00677099">
      <w:pPr>
        <w:pBdr>
          <w:top w:val="single" w:sz="4" w:space="1" w:color="auto"/>
          <w:left w:val="single" w:sz="4" w:space="4" w:color="auto"/>
          <w:bottom w:val="single" w:sz="4" w:space="1" w:color="auto"/>
          <w:right w:val="single" w:sz="4" w:space="4" w:color="auto"/>
        </w:pBdr>
        <w:jc w:val="center"/>
        <w:rPr>
          <w:rFonts w:ascii="Century Gothic" w:hAnsi="Century Gothic"/>
          <w:b/>
          <w:sz w:val="24"/>
          <w:szCs w:val="24"/>
        </w:rPr>
      </w:pPr>
      <w:r>
        <w:rPr>
          <w:rFonts w:ascii="Century Gothic" w:hAnsi="Century Gothic"/>
          <w:b/>
          <w:sz w:val="24"/>
          <w:szCs w:val="24"/>
        </w:rPr>
        <w:lastRenderedPageBreak/>
        <w:t>LA MODIFICATION D’UN CONTRAT DE TRAVAIL</w:t>
      </w:r>
    </w:p>
    <w:p w:rsidR="00677099" w:rsidRDefault="00677099" w:rsidP="00677099">
      <w:pPr>
        <w:spacing w:after="0" w:line="240" w:lineRule="auto"/>
        <w:jc w:val="both"/>
        <w:rPr>
          <w:rFonts w:ascii="Century Gothic" w:eastAsia="Times New Roman" w:hAnsi="Century Gothic" w:cs="Times New Roman"/>
          <w:sz w:val="18"/>
          <w:szCs w:val="18"/>
          <w:lang w:eastAsia="fr-FR"/>
        </w:rPr>
      </w:pPr>
      <w:r>
        <w:rPr>
          <w:rFonts w:ascii="Century Gothic" w:eastAsia="Times New Roman" w:hAnsi="Century Gothic" w:cs="Times New Roman"/>
          <w:sz w:val="18"/>
          <w:szCs w:val="18"/>
          <w:lang w:eastAsia="fr-FR"/>
        </w:rPr>
        <w:t>Textes de référence : Articles L. 1222-6 à L. 1222-8, L. 1233-3, L. 1233-25 et L. 2254-2 du Code du travail</w:t>
      </w:r>
    </w:p>
    <w:p w:rsidR="00677099" w:rsidRDefault="00677099" w:rsidP="00677099">
      <w:pPr>
        <w:spacing w:after="0" w:line="240" w:lineRule="auto"/>
        <w:jc w:val="both"/>
        <w:rPr>
          <w:rFonts w:ascii="Century Gothic" w:eastAsia="Times New Roman" w:hAnsi="Century Gothic" w:cs="Times New Roman"/>
          <w:sz w:val="18"/>
          <w:szCs w:val="18"/>
          <w:lang w:eastAsia="fr-FR"/>
        </w:rPr>
      </w:pPr>
    </w:p>
    <w:p w:rsidR="00677099" w:rsidRDefault="00677099" w:rsidP="00677099">
      <w:pPr>
        <w:pBdr>
          <w:top w:val="single" w:sz="4" w:space="1" w:color="auto"/>
          <w:left w:val="single" w:sz="4" w:space="4" w:color="auto"/>
          <w:bottom w:val="single" w:sz="4" w:space="1" w:color="auto"/>
          <w:right w:val="single" w:sz="4" w:space="4" w:color="auto"/>
        </w:pBdr>
        <w:shd w:val="clear" w:color="auto" w:fill="DDD9C3" w:themeFill="background2" w:themeFillShade="E6"/>
        <w:spacing w:after="0" w:line="240" w:lineRule="auto"/>
        <w:jc w:val="center"/>
        <w:rPr>
          <w:rFonts w:ascii="Century Gothic" w:hAnsi="Century Gothic"/>
          <w:b/>
        </w:rPr>
      </w:pPr>
      <w:r>
        <w:rPr>
          <w:rFonts w:ascii="Century Gothic" w:hAnsi="Century Gothic"/>
          <w:b/>
        </w:rPr>
        <w:t>A RETENIR</w:t>
      </w:r>
    </w:p>
    <w:p w:rsidR="00677099" w:rsidRDefault="00677099" w:rsidP="00677099">
      <w:pPr>
        <w:pBdr>
          <w:top w:val="single" w:sz="4" w:space="1" w:color="auto"/>
          <w:left w:val="single" w:sz="4" w:space="4" w:color="auto"/>
          <w:bottom w:val="single" w:sz="4" w:space="1" w:color="auto"/>
          <w:right w:val="single" w:sz="4" w:space="4" w:color="auto"/>
        </w:pBdr>
        <w:spacing w:after="0" w:line="240" w:lineRule="auto"/>
        <w:jc w:val="both"/>
        <w:rPr>
          <w:rFonts w:ascii="Century Gothic" w:hAnsi="Century Gothic"/>
          <w:sz w:val="20"/>
          <w:szCs w:val="20"/>
        </w:rPr>
      </w:pPr>
      <w:r>
        <w:rPr>
          <w:rFonts w:ascii="Century Gothic" w:hAnsi="Century Gothic"/>
          <w:sz w:val="20"/>
          <w:szCs w:val="20"/>
        </w:rPr>
        <w:t xml:space="preserve">Ne peuvent être modifiés qu’avec l’accord du salarié : </w:t>
      </w:r>
    </w:p>
    <w:p w:rsidR="00677099" w:rsidRDefault="00677099" w:rsidP="00677099">
      <w:pPr>
        <w:pBdr>
          <w:top w:val="single" w:sz="4" w:space="1" w:color="auto"/>
          <w:left w:val="single" w:sz="4" w:space="4" w:color="auto"/>
          <w:bottom w:val="single" w:sz="4" w:space="1" w:color="auto"/>
          <w:right w:val="single" w:sz="4" w:space="4" w:color="auto"/>
        </w:pBdr>
        <w:spacing w:after="0" w:line="240" w:lineRule="auto"/>
        <w:jc w:val="both"/>
        <w:rPr>
          <w:rFonts w:ascii="Century Gothic" w:hAnsi="Century Gothic"/>
          <w:sz w:val="20"/>
          <w:szCs w:val="20"/>
        </w:rPr>
      </w:pPr>
      <w:r>
        <w:rPr>
          <w:rFonts w:ascii="Century Gothic" w:hAnsi="Century Gothic"/>
          <w:sz w:val="20"/>
          <w:szCs w:val="20"/>
        </w:rPr>
        <w:t xml:space="preserve">- </w:t>
      </w:r>
      <w:r w:rsidR="004154B0">
        <w:rPr>
          <w:rFonts w:ascii="Century Gothic" w:hAnsi="Century Gothic"/>
          <w:sz w:val="20"/>
          <w:szCs w:val="20"/>
        </w:rPr>
        <w:t>l</w:t>
      </w:r>
      <w:r>
        <w:rPr>
          <w:rFonts w:ascii="Century Gothic" w:hAnsi="Century Gothic"/>
          <w:sz w:val="20"/>
          <w:szCs w:val="20"/>
        </w:rPr>
        <w:t>a rémunération ;</w:t>
      </w:r>
    </w:p>
    <w:p w:rsidR="00677099" w:rsidRDefault="00677099" w:rsidP="00677099">
      <w:pPr>
        <w:pBdr>
          <w:top w:val="single" w:sz="4" w:space="1" w:color="auto"/>
          <w:left w:val="single" w:sz="4" w:space="4" w:color="auto"/>
          <w:bottom w:val="single" w:sz="4" w:space="1" w:color="auto"/>
          <w:right w:val="single" w:sz="4" w:space="4" w:color="auto"/>
        </w:pBdr>
        <w:spacing w:after="0" w:line="240" w:lineRule="auto"/>
        <w:jc w:val="both"/>
        <w:rPr>
          <w:rFonts w:ascii="Century Gothic" w:hAnsi="Century Gothic"/>
          <w:sz w:val="20"/>
          <w:szCs w:val="20"/>
        </w:rPr>
      </w:pPr>
      <w:r>
        <w:rPr>
          <w:rFonts w:ascii="Century Gothic" w:hAnsi="Century Gothic"/>
          <w:sz w:val="20"/>
          <w:szCs w:val="20"/>
        </w:rPr>
        <w:t xml:space="preserve">- </w:t>
      </w:r>
      <w:r w:rsidR="004154B0">
        <w:rPr>
          <w:rFonts w:ascii="Century Gothic" w:hAnsi="Century Gothic"/>
          <w:sz w:val="20"/>
          <w:szCs w:val="20"/>
        </w:rPr>
        <w:t>l</w:t>
      </w:r>
      <w:r>
        <w:rPr>
          <w:rFonts w:ascii="Century Gothic" w:hAnsi="Century Gothic"/>
          <w:sz w:val="20"/>
          <w:szCs w:val="20"/>
        </w:rPr>
        <w:t>e temps de travail ;</w:t>
      </w:r>
    </w:p>
    <w:p w:rsidR="00677099" w:rsidRDefault="00677099" w:rsidP="00677099">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sz w:val="20"/>
          <w:szCs w:val="20"/>
        </w:rPr>
      </w:pPr>
      <w:r>
        <w:rPr>
          <w:rFonts w:ascii="Century Gothic" w:hAnsi="Century Gothic"/>
          <w:sz w:val="20"/>
          <w:szCs w:val="20"/>
        </w:rPr>
        <w:t xml:space="preserve">- </w:t>
      </w:r>
      <w:r w:rsidR="004154B0">
        <w:rPr>
          <w:rFonts w:ascii="Century Gothic" w:hAnsi="Century Gothic"/>
          <w:sz w:val="20"/>
          <w:szCs w:val="20"/>
        </w:rPr>
        <w:t>l</w:t>
      </w:r>
      <w:r>
        <w:rPr>
          <w:rFonts w:ascii="Century Gothic" w:hAnsi="Century Gothic"/>
          <w:sz w:val="20"/>
          <w:szCs w:val="20"/>
        </w:rPr>
        <w:t>’aménagement des horaires si cette modification est majeure (passage d’un horaire fixe à variable, horaires de jour à horaires de nuit) ;</w:t>
      </w:r>
    </w:p>
    <w:p w:rsidR="00677099" w:rsidRDefault="00677099" w:rsidP="00677099">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sz w:val="20"/>
          <w:szCs w:val="20"/>
        </w:rPr>
      </w:pPr>
      <w:r>
        <w:rPr>
          <w:rFonts w:ascii="Century Gothic" w:hAnsi="Century Gothic"/>
          <w:sz w:val="20"/>
          <w:szCs w:val="20"/>
        </w:rPr>
        <w:t xml:space="preserve">- </w:t>
      </w:r>
      <w:r w:rsidR="004154B0">
        <w:rPr>
          <w:rFonts w:ascii="Century Gothic" w:hAnsi="Century Gothic"/>
          <w:sz w:val="20"/>
          <w:szCs w:val="20"/>
        </w:rPr>
        <w:t>l</w:t>
      </w:r>
      <w:r>
        <w:rPr>
          <w:rFonts w:ascii="Century Gothic" w:hAnsi="Century Gothic"/>
          <w:sz w:val="20"/>
          <w:szCs w:val="20"/>
        </w:rPr>
        <w:t>es fonctions, si les nouvelles ne correspondent plus à la qualification professionnelle</w:t>
      </w:r>
      <w:r w:rsidR="004154B0">
        <w:rPr>
          <w:rFonts w:ascii="Century Gothic" w:hAnsi="Century Gothic"/>
          <w:sz w:val="20"/>
          <w:szCs w:val="20"/>
        </w:rPr>
        <w:t> ;</w:t>
      </w:r>
    </w:p>
    <w:p w:rsidR="00677099" w:rsidRDefault="00677099" w:rsidP="00677099">
      <w:pPr>
        <w:pBdr>
          <w:top w:val="single" w:sz="4" w:space="1" w:color="auto"/>
          <w:left w:val="single" w:sz="4" w:space="4" w:color="auto"/>
          <w:bottom w:val="single" w:sz="4" w:space="1" w:color="auto"/>
          <w:right w:val="single" w:sz="4" w:space="4" w:color="auto"/>
        </w:pBdr>
        <w:spacing w:line="240" w:lineRule="auto"/>
        <w:rPr>
          <w:rFonts w:ascii="Century Gothic" w:hAnsi="Century Gothic"/>
          <w:sz w:val="20"/>
          <w:szCs w:val="20"/>
        </w:rPr>
      </w:pPr>
      <w:r>
        <w:rPr>
          <w:rFonts w:ascii="Century Gothic" w:hAnsi="Century Gothic"/>
          <w:sz w:val="20"/>
          <w:szCs w:val="20"/>
        </w:rPr>
        <w:t xml:space="preserve">- </w:t>
      </w:r>
      <w:r w:rsidR="004154B0">
        <w:rPr>
          <w:rFonts w:ascii="Century Gothic" w:hAnsi="Century Gothic"/>
          <w:sz w:val="20"/>
          <w:szCs w:val="20"/>
        </w:rPr>
        <w:t>l</w:t>
      </w:r>
      <w:r>
        <w:rPr>
          <w:rFonts w:ascii="Century Gothic" w:hAnsi="Century Gothic"/>
          <w:sz w:val="20"/>
          <w:szCs w:val="20"/>
        </w:rPr>
        <w:t>e lieu de travail s’il se situe dans un secteur géographique différent</w:t>
      </w:r>
      <w:r w:rsidR="004154B0">
        <w:rPr>
          <w:rFonts w:ascii="Century Gothic" w:hAnsi="Century Gothic"/>
          <w:sz w:val="20"/>
          <w:szCs w:val="20"/>
        </w:rPr>
        <w:t>.</w:t>
      </w:r>
      <w:bookmarkStart w:id="3" w:name="_GoBack"/>
      <w:bookmarkEnd w:id="3"/>
    </w:p>
    <w:p w:rsidR="00677099" w:rsidRDefault="00677099" w:rsidP="00677099">
      <w:pPr>
        <w:pBdr>
          <w:top w:val="single" w:sz="4" w:space="1" w:color="auto"/>
          <w:left w:val="single" w:sz="4" w:space="4" w:color="auto"/>
          <w:bottom w:val="single" w:sz="4" w:space="1" w:color="auto"/>
          <w:right w:val="single" w:sz="4" w:space="4" w:color="auto"/>
        </w:pBdr>
        <w:spacing w:before="240" w:after="120" w:line="240" w:lineRule="auto"/>
        <w:rPr>
          <w:rFonts w:ascii="Century Gothic" w:hAnsi="Century Gothic"/>
          <w:b/>
          <w:sz w:val="20"/>
          <w:szCs w:val="20"/>
        </w:rPr>
      </w:pPr>
      <w:r>
        <w:rPr>
          <w:rFonts w:ascii="Century Gothic" w:hAnsi="Century Gothic"/>
          <w:b/>
          <w:sz w:val="20"/>
          <w:szCs w:val="20"/>
        </w:rPr>
        <w:t xml:space="preserve"> Et en cas de motif économique ?</w:t>
      </w:r>
    </w:p>
    <w:p w:rsidR="00677099" w:rsidRDefault="00677099" w:rsidP="00677099">
      <w:pPr>
        <w:pBdr>
          <w:top w:val="single" w:sz="4" w:space="1" w:color="auto"/>
          <w:left w:val="single" w:sz="4" w:space="4" w:color="auto"/>
          <w:bottom w:val="single" w:sz="4" w:space="1" w:color="auto"/>
          <w:right w:val="single" w:sz="4" w:space="4" w:color="auto"/>
        </w:pBdr>
        <w:spacing w:after="120" w:line="240" w:lineRule="auto"/>
        <w:jc w:val="both"/>
        <w:rPr>
          <w:rFonts w:ascii="Century Gothic" w:hAnsi="Century Gothic"/>
          <w:sz w:val="20"/>
          <w:szCs w:val="20"/>
        </w:rPr>
      </w:pPr>
      <w:r>
        <w:rPr>
          <w:rFonts w:ascii="Century Gothic" w:hAnsi="Century Gothic"/>
          <w:sz w:val="20"/>
          <w:szCs w:val="20"/>
        </w:rPr>
        <w:t>Face à des difficultés économiques, lorsque l'employeur envisage la modification d'un élément essentiel du contrat de travail, il en fait la proposition au salarié par lettre recommandée avec avis de réception.</w:t>
      </w:r>
    </w:p>
    <w:p w:rsidR="00677099" w:rsidRDefault="00677099" w:rsidP="00677099">
      <w:pPr>
        <w:pBdr>
          <w:top w:val="single" w:sz="4" w:space="1" w:color="auto"/>
          <w:left w:val="single" w:sz="4" w:space="4" w:color="auto"/>
          <w:bottom w:val="single" w:sz="4" w:space="1" w:color="auto"/>
          <w:right w:val="single" w:sz="4" w:space="4" w:color="auto"/>
        </w:pBdr>
        <w:spacing w:after="120" w:line="240" w:lineRule="auto"/>
        <w:jc w:val="both"/>
        <w:rPr>
          <w:rFonts w:ascii="Century Gothic" w:hAnsi="Century Gothic"/>
          <w:sz w:val="20"/>
          <w:szCs w:val="20"/>
        </w:rPr>
      </w:pPr>
      <w:r>
        <w:rPr>
          <w:rFonts w:ascii="Century Gothic" w:hAnsi="Century Gothic"/>
          <w:sz w:val="20"/>
          <w:szCs w:val="20"/>
        </w:rPr>
        <w:t xml:space="preserve">La lettre de notification informe le salarié qu'il dispose d’un délai </w:t>
      </w:r>
      <w:r>
        <w:rPr>
          <w:rFonts w:ascii="Century Gothic" w:hAnsi="Century Gothic"/>
          <w:sz w:val="20"/>
          <w:szCs w:val="20"/>
          <w:u w:val="single"/>
        </w:rPr>
        <w:t>d'un mois</w:t>
      </w:r>
      <w:r>
        <w:rPr>
          <w:rFonts w:ascii="Century Gothic" w:hAnsi="Century Gothic"/>
          <w:sz w:val="20"/>
          <w:szCs w:val="20"/>
        </w:rPr>
        <w:t xml:space="preserve"> à compter de sa réception pour faire connaître son refus (15 jours si l'entreprise est en redressement ou en liquidation judiciaire.</w:t>
      </w:r>
    </w:p>
    <w:p w:rsidR="00677099" w:rsidRDefault="00677099" w:rsidP="00677099">
      <w:pPr>
        <w:pBdr>
          <w:top w:val="single" w:sz="4" w:space="1" w:color="auto"/>
          <w:left w:val="single" w:sz="4" w:space="4" w:color="auto"/>
          <w:bottom w:val="single" w:sz="4" w:space="1" w:color="auto"/>
          <w:right w:val="single" w:sz="4" w:space="4" w:color="auto"/>
        </w:pBdr>
        <w:spacing w:after="240" w:line="240" w:lineRule="auto"/>
        <w:rPr>
          <w:rFonts w:ascii="Century Gothic" w:hAnsi="Century Gothic"/>
          <w:sz w:val="20"/>
          <w:szCs w:val="20"/>
        </w:rPr>
      </w:pPr>
      <w:r>
        <w:rPr>
          <w:rFonts w:ascii="Century Gothic" w:hAnsi="Century Gothic"/>
          <w:sz w:val="20"/>
          <w:szCs w:val="20"/>
        </w:rPr>
        <w:t>A défaut de réponse dans le délai notifié, le salarié est réputé avoir accepté la modification proposée.</w:t>
      </w:r>
    </w:p>
    <w:p w:rsidR="00677099" w:rsidRDefault="00677099" w:rsidP="00677099">
      <w:pPr>
        <w:spacing w:after="0" w:line="240" w:lineRule="auto"/>
        <w:jc w:val="both"/>
        <w:rPr>
          <w:rFonts w:ascii="Century Gothic" w:hAnsi="Century Gothic"/>
          <w:sz w:val="20"/>
          <w:szCs w:val="20"/>
        </w:rPr>
      </w:pPr>
      <w:r>
        <w:rPr>
          <w:rFonts w:ascii="Century Gothic" w:hAnsi="Century Gothic"/>
          <w:sz w:val="20"/>
          <w:szCs w:val="20"/>
        </w:rPr>
        <w:t xml:space="preserve">En cours de contrat, des éléments de contexte peuvent intervenir et justifier une évolution. </w:t>
      </w:r>
    </w:p>
    <w:p w:rsidR="00677099" w:rsidRDefault="00677099" w:rsidP="00677099">
      <w:pPr>
        <w:spacing w:after="120" w:line="240" w:lineRule="auto"/>
        <w:jc w:val="both"/>
        <w:rPr>
          <w:rFonts w:ascii="Century Gothic" w:eastAsia="Times New Roman" w:hAnsi="Century Gothic" w:cs="Times New Roman"/>
          <w:sz w:val="20"/>
          <w:szCs w:val="20"/>
          <w:lang w:eastAsia="fr-FR"/>
        </w:rPr>
      </w:pPr>
      <w:r>
        <w:rPr>
          <w:rFonts w:ascii="Century Gothic" w:hAnsi="Century Gothic"/>
          <w:sz w:val="20"/>
          <w:szCs w:val="20"/>
        </w:rPr>
        <w:t>Se pose alors la question de la modification du contrat de travail. D</w:t>
      </w:r>
      <w:r>
        <w:rPr>
          <w:rFonts w:ascii="Century Gothic" w:eastAsia="Times New Roman" w:hAnsi="Century Gothic" w:cs="Times New Roman"/>
          <w:sz w:val="20"/>
          <w:szCs w:val="20"/>
          <w:lang w:eastAsia="fr-FR"/>
        </w:rPr>
        <w:t>eux situations doivent être distinguées :</w:t>
      </w:r>
    </w:p>
    <w:p w:rsidR="00677099" w:rsidRDefault="00677099" w:rsidP="00677099">
      <w:pPr>
        <w:numPr>
          <w:ilvl w:val="0"/>
          <w:numId w:val="4"/>
        </w:numPr>
        <w:spacing w:after="120" w:line="240" w:lineRule="auto"/>
        <w:ind w:left="714" w:hanging="357"/>
        <w:jc w:val="both"/>
        <w:rPr>
          <w:rFonts w:ascii="Century Gothic" w:hAnsi="Century Gothic"/>
          <w:b/>
          <w:sz w:val="20"/>
          <w:szCs w:val="20"/>
        </w:rPr>
      </w:pPr>
      <w:r>
        <w:rPr>
          <w:rFonts w:ascii="Century Gothic" w:eastAsia="Times New Roman" w:hAnsi="Century Gothic" w:cs="Times New Roman"/>
          <w:sz w:val="20"/>
          <w:szCs w:val="20"/>
          <w:lang w:eastAsia="fr-FR"/>
        </w:rPr>
        <w:t xml:space="preserve">L’employeur souhaite apporter un changement aux </w:t>
      </w:r>
      <w:r>
        <w:rPr>
          <w:rFonts w:ascii="Century Gothic" w:eastAsia="Times New Roman" w:hAnsi="Century Gothic" w:cs="Times New Roman"/>
          <w:sz w:val="20"/>
          <w:szCs w:val="20"/>
          <w:u w:val="single"/>
          <w:lang w:eastAsia="fr-FR"/>
        </w:rPr>
        <w:t>conditions de travail</w:t>
      </w:r>
      <w:r>
        <w:rPr>
          <w:rFonts w:ascii="Century Gothic" w:eastAsia="Times New Roman" w:hAnsi="Century Gothic" w:cs="Times New Roman"/>
          <w:sz w:val="20"/>
          <w:szCs w:val="20"/>
          <w:lang w:eastAsia="fr-FR"/>
        </w:rPr>
        <w:t xml:space="preserve"> du salarié (par exemple, une modification mineure des horaires); dans ce cas, l’employeur peut imposer ces changements au salarié, dans le cadre de son pouvoir de direction.</w:t>
      </w:r>
    </w:p>
    <w:p w:rsidR="00677099" w:rsidRDefault="00677099" w:rsidP="00677099">
      <w:pPr>
        <w:numPr>
          <w:ilvl w:val="0"/>
          <w:numId w:val="4"/>
        </w:numPr>
        <w:spacing w:after="0" w:line="240" w:lineRule="auto"/>
        <w:jc w:val="both"/>
        <w:rPr>
          <w:rFonts w:ascii="Century Gothic" w:eastAsia="Times New Roman" w:hAnsi="Century Gothic" w:cs="Times New Roman"/>
          <w:sz w:val="20"/>
          <w:szCs w:val="20"/>
          <w:lang w:eastAsia="fr-FR"/>
        </w:rPr>
      </w:pPr>
      <w:r>
        <w:rPr>
          <w:rFonts w:ascii="Century Gothic" w:eastAsia="Times New Roman" w:hAnsi="Century Gothic" w:cs="Times New Roman"/>
          <w:sz w:val="20"/>
          <w:szCs w:val="20"/>
          <w:lang w:eastAsia="fr-FR"/>
        </w:rPr>
        <w:t xml:space="preserve">L’employeur souhaite modifier un ou plusieurs </w:t>
      </w:r>
      <w:r>
        <w:rPr>
          <w:rFonts w:ascii="Century Gothic" w:eastAsia="Times New Roman" w:hAnsi="Century Gothic" w:cs="Times New Roman"/>
          <w:sz w:val="20"/>
          <w:szCs w:val="20"/>
          <w:u w:val="single"/>
          <w:lang w:eastAsia="fr-FR"/>
        </w:rPr>
        <w:t>éléments essentiels</w:t>
      </w:r>
      <w:r>
        <w:rPr>
          <w:rFonts w:ascii="Century Gothic" w:eastAsia="Times New Roman" w:hAnsi="Century Gothic" w:cs="Times New Roman"/>
          <w:sz w:val="20"/>
          <w:szCs w:val="20"/>
          <w:lang w:eastAsia="fr-FR"/>
        </w:rPr>
        <w:t xml:space="preserve"> du contrat de travail (la rémunération, la durée de travail stipulée dans le contrat etc.). Dans ce cas, cette modification </w:t>
      </w:r>
      <w:r>
        <w:rPr>
          <w:rFonts w:ascii="Century Gothic" w:eastAsia="Times New Roman" w:hAnsi="Century Gothic" w:cs="Times New Roman"/>
          <w:b/>
          <w:sz w:val="20"/>
          <w:szCs w:val="20"/>
          <w:lang w:eastAsia="fr-FR"/>
        </w:rPr>
        <w:t xml:space="preserve">nécessite l’accord du salarié concerné </w:t>
      </w:r>
      <w:r>
        <w:rPr>
          <w:rFonts w:ascii="Century Gothic" w:eastAsia="Times New Roman" w:hAnsi="Century Gothic" w:cs="Times New Roman"/>
          <w:sz w:val="20"/>
          <w:szCs w:val="20"/>
          <w:lang w:eastAsia="fr-FR"/>
        </w:rPr>
        <w:t>parce qu’elle porte sur des éléments essentiels au contrat.</w:t>
      </w:r>
    </w:p>
    <w:p w:rsidR="00677099" w:rsidRDefault="00677099" w:rsidP="00677099">
      <w:pPr>
        <w:spacing w:before="100" w:beforeAutospacing="1" w:after="120" w:line="240" w:lineRule="auto"/>
        <w:jc w:val="both"/>
        <w:rPr>
          <w:rFonts w:ascii="Century Gothic" w:hAnsi="Century Gothic"/>
          <w:b/>
        </w:rPr>
      </w:pPr>
      <w:r>
        <w:rPr>
          <w:rFonts w:ascii="Century Gothic" w:hAnsi="Century Gothic"/>
          <w:b/>
        </w:rPr>
        <w:t>Quelle est la procédure ?</w:t>
      </w:r>
    </w:p>
    <w:p w:rsidR="00677099" w:rsidRDefault="00677099" w:rsidP="00677099">
      <w:pPr>
        <w:spacing w:after="100" w:afterAutospacing="1" w:line="240" w:lineRule="auto"/>
        <w:jc w:val="both"/>
        <w:rPr>
          <w:rFonts w:ascii="Century Gothic" w:hAnsi="Century Gothic"/>
          <w:sz w:val="20"/>
          <w:szCs w:val="20"/>
        </w:rPr>
      </w:pPr>
      <w:r>
        <w:rPr>
          <w:rFonts w:ascii="Century Gothic" w:hAnsi="Century Gothic"/>
          <w:sz w:val="20"/>
          <w:szCs w:val="20"/>
        </w:rPr>
        <w:t>Pour modifier un élément essentiel, il convient d’informer le salarié au moyen d’un courrier recommandée avec accusé réception. La lettre devra préciser le délai de réflexion laissé au salarié et mentionner la date à laquelle la modification prendra effet. Attention, l’absence de réponse ne vaut pas acceptation du salarié ! Son accord doit être exprès.</w:t>
      </w:r>
    </w:p>
    <w:p w:rsidR="00677099" w:rsidRDefault="00677099" w:rsidP="00677099">
      <w:pPr>
        <w:spacing w:after="120" w:line="240" w:lineRule="auto"/>
        <w:jc w:val="both"/>
        <w:rPr>
          <w:rFonts w:ascii="Century Gothic" w:hAnsi="Century Gothic"/>
          <w:sz w:val="20"/>
          <w:szCs w:val="20"/>
        </w:rPr>
      </w:pPr>
      <w:r>
        <w:rPr>
          <w:rFonts w:ascii="Century Gothic" w:hAnsi="Century Gothic"/>
          <w:b/>
        </w:rPr>
        <w:t>Que faire en cas de refus du salarié ?</w:t>
      </w:r>
    </w:p>
    <w:p w:rsidR="00677099" w:rsidRDefault="00677099" w:rsidP="00677099">
      <w:pPr>
        <w:spacing w:after="0" w:line="240" w:lineRule="auto"/>
        <w:jc w:val="both"/>
        <w:rPr>
          <w:rFonts w:ascii="Century Gothic" w:hAnsi="Century Gothic"/>
          <w:sz w:val="20"/>
          <w:szCs w:val="20"/>
        </w:rPr>
      </w:pPr>
      <w:r>
        <w:rPr>
          <w:rFonts w:ascii="Century Gothic" w:hAnsi="Century Gothic"/>
          <w:sz w:val="20"/>
          <w:szCs w:val="20"/>
        </w:rPr>
        <w:t>Le simple changement des conditions de travail peut être imposé par l’employeur dans le cadre de son pouvoir de direction. Le salarié ne peut les refuser. S’il les refuse, ce refus du salarié n’entraîne pas, à lui seul, la rupture du contrat mais constitue une faute professionnelle que l’employeur peut sanctionner, au besoin par le licenciement.</w:t>
      </w:r>
    </w:p>
    <w:p w:rsidR="00677099" w:rsidRDefault="00677099" w:rsidP="00677099">
      <w:pPr>
        <w:spacing w:after="0" w:line="240" w:lineRule="auto"/>
        <w:jc w:val="both"/>
        <w:rPr>
          <w:rFonts w:ascii="Century Gothic" w:hAnsi="Century Gothic"/>
          <w:sz w:val="20"/>
          <w:szCs w:val="20"/>
        </w:rPr>
      </w:pPr>
    </w:p>
    <w:p w:rsidR="00677099" w:rsidRDefault="00677099" w:rsidP="00677099">
      <w:pPr>
        <w:spacing w:after="0" w:line="240" w:lineRule="auto"/>
        <w:jc w:val="both"/>
      </w:pPr>
      <w:r>
        <w:rPr>
          <w:rFonts w:ascii="Century Gothic" w:hAnsi="Century Gothic"/>
          <w:sz w:val="20"/>
          <w:szCs w:val="20"/>
        </w:rPr>
        <w:t>Dans le cas d’une modification d’un élément essentiel, le refus du salarié n’est pas un motif en soi de licenciement. Autrement dit, si l’employeur ne peut licencier le salarié au motif qu’il a refusé la modification de son contrat de travail, il peut le licencier pour le motif l’ayant contraint à imposer une modification du contrat de travail au salarié (il s’agira souvent de motifs économiques).</w:t>
      </w:r>
    </w:p>
    <w:sectPr w:rsidR="006770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1A8F"/>
    <w:multiLevelType w:val="hybridMultilevel"/>
    <w:tmpl w:val="69204B78"/>
    <w:lvl w:ilvl="0" w:tplc="F1D051FA">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6A4C1E"/>
    <w:multiLevelType w:val="multilevel"/>
    <w:tmpl w:val="9F4A6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3B1AAA"/>
    <w:multiLevelType w:val="hybridMultilevel"/>
    <w:tmpl w:val="B2E0C0C0"/>
    <w:lvl w:ilvl="0" w:tplc="D0D2C038">
      <w:start w:val="2"/>
      <w:numFmt w:val="bullet"/>
      <w:lvlText w:val=""/>
      <w:lvlJc w:val="left"/>
      <w:pPr>
        <w:ind w:left="1068" w:hanging="360"/>
      </w:pPr>
      <w:rPr>
        <w:rFonts w:ascii="Symbol" w:eastAsiaTheme="minorHAnsi"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762C55A2"/>
    <w:multiLevelType w:val="hybridMultilevel"/>
    <w:tmpl w:val="216209FC"/>
    <w:lvl w:ilvl="0" w:tplc="AD44AFCE">
      <w:start w:val="2"/>
      <w:numFmt w:val="bullet"/>
      <w:lvlText w:val=""/>
      <w:lvlJc w:val="left"/>
      <w:pPr>
        <w:ind w:left="1068" w:hanging="360"/>
      </w:pPr>
      <w:rPr>
        <w:rFonts w:ascii="Symbol" w:eastAsiaTheme="minorHAnsi"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1D7"/>
    <w:rsid w:val="00021524"/>
    <w:rsid w:val="000A31D7"/>
    <w:rsid w:val="000E22A3"/>
    <w:rsid w:val="00255A93"/>
    <w:rsid w:val="002A026E"/>
    <w:rsid w:val="002A22A7"/>
    <w:rsid w:val="0031085C"/>
    <w:rsid w:val="003C43DA"/>
    <w:rsid w:val="003F1931"/>
    <w:rsid w:val="004154B0"/>
    <w:rsid w:val="00520964"/>
    <w:rsid w:val="00632DC6"/>
    <w:rsid w:val="00677099"/>
    <w:rsid w:val="006A059F"/>
    <w:rsid w:val="006E76CE"/>
    <w:rsid w:val="0073283F"/>
    <w:rsid w:val="0075551F"/>
    <w:rsid w:val="007D6CBD"/>
    <w:rsid w:val="00922962"/>
    <w:rsid w:val="00A5061D"/>
    <w:rsid w:val="00AC74AE"/>
    <w:rsid w:val="00B526E9"/>
    <w:rsid w:val="00C12D10"/>
    <w:rsid w:val="00C64ECC"/>
    <w:rsid w:val="00D31260"/>
    <w:rsid w:val="00D34560"/>
    <w:rsid w:val="00DB7E4E"/>
    <w:rsid w:val="00E31395"/>
    <w:rsid w:val="00E43091"/>
    <w:rsid w:val="00E51542"/>
    <w:rsid w:val="00E518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CEDC"/>
  <w15:docId w15:val="{98038475-7301-4D27-918D-34D30219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3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46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846</Words>
  <Characters>4659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Stagiaire2</dc:creator>
  <cp:lastModifiedBy>Delphine MAESTRIPIERI</cp:lastModifiedBy>
  <cp:revision>5</cp:revision>
  <cp:lastPrinted>2020-01-10T10:00:00Z</cp:lastPrinted>
  <dcterms:created xsi:type="dcterms:W3CDTF">2020-09-25T09:35:00Z</dcterms:created>
  <dcterms:modified xsi:type="dcterms:W3CDTF">2020-10-02T07:25:00Z</dcterms:modified>
</cp:coreProperties>
</file>